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167F" w14:textId="77777777" w:rsidR="00AA64AB" w:rsidRPr="00292222" w:rsidRDefault="00AA64AB" w:rsidP="00AA64AB">
      <w:pPr>
        <w:jc w:val="right"/>
        <w:rPr>
          <w:rFonts w:ascii="Calibri Light" w:hAnsi="Calibri Light" w:cs="Calibri Light"/>
          <w:sz w:val="20"/>
          <w:szCs w:val="20"/>
        </w:rPr>
      </w:pPr>
      <w:r w:rsidRPr="00292222">
        <w:rPr>
          <w:rFonts w:ascii="Calibri Light" w:hAnsi="Calibri Light" w:cs="Calibri Light"/>
          <w:sz w:val="20"/>
          <w:szCs w:val="20"/>
        </w:rPr>
        <w:t>Techninės specifikacijos Priedas Nr. 1</w:t>
      </w:r>
    </w:p>
    <w:p w14:paraId="59EDBFD5" w14:textId="3A948E83" w:rsidR="00AA64AB" w:rsidRPr="00292222" w:rsidRDefault="004026A3" w:rsidP="00AA64AB">
      <w:pPr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292222">
        <w:rPr>
          <w:rFonts w:ascii="Calibri Light" w:hAnsi="Calibri Light" w:cs="Calibri Light"/>
          <w:b/>
          <w:bCs/>
          <w:sz w:val="20"/>
          <w:szCs w:val="20"/>
        </w:rPr>
        <w:t>Paslaugų</w:t>
      </w:r>
      <w:r w:rsidR="00AA64AB" w:rsidRPr="00292222">
        <w:rPr>
          <w:rFonts w:ascii="Calibri Light" w:hAnsi="Calibri Light" w:cs="Calibri Light"/>
          <w:b/>
          <w:bCs/>
          <w:sz w:val="20"/>
          <w:szCs w:val="20"/>
        </w:rPr>
        <w:t xml:space="preserve"> techninių parametrų atitikties lentelė</w:t>
      </w:r>
    </w:p>
    <w:tbl>
      <w:tblPr>
        <w:tblStyle w:val="TableGrid1"/>
        <w:tblW w:w="554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70"/>
        <w:gridCol w:w="5387"/>
        <w:gridCol w:w="2974"/>
        <w:gridCol w:w="2608"/>
      </w:tblGrid>
      <w:tr w:rsidR="00233B15" w:rsidRPr="00292222" w14:paraId="01DC7963" w14:textId="77777777" w:rsidTr="002555EB">
        <w:trPr>
          <w:cantSplit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292222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92222">
              <w:rPr>
                <w:rFonts w:ascii="Calibri Light" w:hAnsi="Calibri Light" w:cs="Calibri Light"/>
                <w:b/>
              </w:rPr>
              <w:t>Eil. Nr.</w:t>
            </w:r>
          </w:p>
        </w:tc>
        <w:tc>
          <w:tcPr>
            <w:tcW w:w="1280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292222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292222">
              <w:rPr>
                <w:rFonts w:ascii="Calibri Light" w:hAnsi="Calibri Light" w:cs="Calibri Light"/>
                <w:b/>
              </w:rPr>
              <w:t xml:space="preserve">Techniniai reikalavimai </w:t>
            </w:r>
          </w:p>
          <w:p w14:paraId="3AF9847F" w14:textId="54AD97B4" w:rsidR="00233B15" w:rsidRPr="00292222" w:rsidRDefault="004026A3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92222">
              <w:rPr>
                <w:rFonts w:ascii="Calibri Light" w:hAnsi="Calibri Light" w:cs="Calibri Light"/>
                <w:b/>
              </w:rPr>
              <w:t xml:space="preserve">(paslaugos </w:t>
            </w:r>
            <w:r w:rsidR="00233B15" w:rsidRPr="00292222">
              <w:rPr>
                <w:rFonts w:ascii="Calibri Light" w:hAnsi="Calibri Light" w:cs="Calibri Light"/>
                <w:b/>
              </w:rPr>
              <w:t>parametrų arba funkcijų išpildymas)</w:t>
            </w:r>
          </w:p>
        </w:tc>
        <w:tc>
          <w:tcPr>
            <w:tcW w:w="1737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292222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92222">
              <w:rPr>
                <w:rFonts w:ascii="Calibri Light" w:hAnsi="Calibri Light" w:cs="Calibri Light"/>
                <w:b/>
              </w:rPr>
              <w:t>Reikalaujamo parametro arba vykdomos funkcijos reikšmė</w:t>
            </w:r>
          </w:p>
          <w:p w14:paraId="319DC897" w14:textId="77777777" w:rsidR="00233B15" w:rsidRPr="00292222" w:rsidRDefault="00233B15" w:rsidP="00233B15">
            <w:pPr>
              <w:spacing w:after="12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292222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b/>
                <w:bCs/>
                <w:iCs/>
                <w:color w:val="00B0F0"/>
              </w:rPr>
            </w:pPr>
            <w:r w:rsidRPr="00292222">
              <w:rPr>
                <w:rFonts w:ascii="Calibri Light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D250567" w14:textId="20C79ED7" w:rsidR="00233B15" w:rsidRPr="00292222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92222">
              <w:rPr>
                <w:rStyle w:val="cf01"/>
                <w:rFonts w:ascii="Calibri Light" w:hAnsi="Calibri Light" w:cs="Calibri Light"/>
                <w:sz w:val="20"/>
                <w:szCs w:val="20"/>
              </w:rPr>
              <w:t xml:space="preserve">Tiekėjas </w:t>
            </w:r>
            <w:r w:rsidRPr="00292222">
              <w:rPr>
                <w:rStyle w:val="cf11"/>
                <w:rFonts w:ascii="Calibri Light" w:hAnsi="Calibri Light" w:cs="Calibri Light"/>
                <w:sz w:val="20"/>
                <w:szCs w:val="20"/>
              </w:rPr>
              <w:t xml:space="preserve">privalo </w:t>
            </w:r>
            <w:r w:rsidRPr="00292222">
              <w:rPr>
                <w:rStyle w:val="cf01"/>
                <w:rFonts w:ascii="Calibri Light" w:hAnsi="Calibri Light" w:cs="Calibri Light"/>
                <w:sz w:val="20"/>
                <w:szCs w:val="20"/>
              </w:rPr>
              <w:t xml:space="preserve">patvirtinti atitikimą techniniam reikalavimui nurodydamas: </w:t>
            </w:r>
            <w:r w:rsidRPr="00292222">
              <w:rPr>
                <w:rStyle w:val="cf11"/>
                <w:rFonts w:ascii="Calibri Light" w:hAnsi="Calibri Light" w:cs="Calibri Light"/>
                <w:sz w:val="20"/>
                <w:szCs w:val="20"/>
              </w:rPr>
              <w:t xml:space="preserve">taip/ne </w:t>
            </w:r>
            <w:r w:rsidRPr="00292222">
              <w:rPr>
                <w:rStyle w:val="cf01"/>
                <w:rFonts w:ascii="Calibri Light" w:hAnsi="Calibri Light" w:cs="Calibri Light"/>
                <w:sz w:val="20"/>
                <w:szCs w:val="20"/>
              </w:rPr>
              <w:t xml:space="preserve">o, kur to reikalaujama, </w:t>
            </w:r>
            <w:r w:rsidRPr="00292222">
              <w:rPr>
                <w:rStyle w:val="cf21"/>
                <w:rFonts w:ascii="Calibri Light" w:hAnsi="Calibri Light" w:cs="Calibri Light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841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292222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b/>
                <w:bCs/>
                <w:iCs/>
                <w:color w:val="00B0F0"/>
              </w:rPr>
            </w:pPr>
            <w:r w:rsidRPr="00292222">
              <w:rPr>
                <w:rFonts w:ascii="Calibri Light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604CEAE7" w14:textId="19135DCA" w:rsidR="00233B15" w:rsidRPr="00292222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92222">
              <w:rPr>
                <w:rFonts w:ascii="Calibri Light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A64AB" w:rsidRPr="00292222" w14:paraId="0103B261" w14:textId="77777777" w:rsidTr="0A24C55F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022979CD" w14:textId="57DD24E5" w:rsidR="00AA64AB" w:rsidRPr="00292222" w:rsidRDefault="0098140E" w:rsidP="00AA64AB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rFonts w:ascii="Calibri Light" w:hAnsi="Calibri Light" w:cs="Calibri Light"/>
                <w:b/>
              </w:rPr>
            </w:pPr>
            <w:r w:rsidRPr="00292222">
              <w:rPr>
                <w:rFonts w:ascii="Calibri Light" w:hAnsi="Calibri Light" w:cs="Calibri Light"/>
                <w:b/>
                <w:i/>
                <w:iCs/>
                <w:color w:val="0F4761" w:themeColor="accent1" w:themeShade="BF"/>
              </w:rPr>
              <w:t>Pirkimo pavadinimas</w:t>
            </w:r>
            <w:r w:rsidR="009505ED" w:rsidRPr="00292222">
              <w:rPr>
                <w:rFonts w:ascii="Calibri Light" w:hAnsi="Calibri Light" w:cs="Calibri Light"/>
                <w:b/>
                <w:color w:val="0F4761" w:themeColor="accent1" w:themeShade="BF"/>
              </w:rPr>
              <w:t xml:space="preserve"> </w:t>
            </w:r>
            <w:r w:rsidR="009505ED" w:rsidRPr="00292222">
              <w:rPr>
                <w:rFonts w:ascii="Calibri Light" w:hAnsi="Calibri Light" w:cs="Calibri Light"/>
                <w:b/>
              </w:rPr>
              <w:t>(Techninės specifikacijos Lentelė Nr. 1)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0C324EBF" w14:textId="14B6F24F" w:rsidR="004F5B6A" w:rsidRPr="00292222" w:rsidRDefault="004F5B6A" w:rsidP="41198EBA">
            <w:pPr>
              <w:pStyle w:val="Sraopastraipa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rFonts w:ascii="Calibri Light" w:hAnsi="Calibri Light" w:cs="Calibri Light"/>
                <w:b/>
                <w:bCs/>
                <w:color w:val="FF0000"/>
              </w:rPr>
            </w:pPr>
          </w:p>
        </w:tc>
      </w:tr>
      <w:tr w:rsidR="00160D34" w:rsidRPr="00292222" w14:paraId="2A45515A" w14:textId="77777777" w:rsidTr="002555EB">
        <w:trPr>
          <w:cantSplit/>
          <w:trHeight w:val="809"/>
        </w:trPr>
        <w:tc>
          <w:tcPr>
            <w:tcW w:w="183" w:type="pct"/>
            <w:vMerge w:val="restart"/>
            <w:vAlign w:val="center"/>
          </w:tcPr>
          <w:p w14:paraId="05DED98D" w14:textId="44796E08" w:rsidR="00160D34" w:rsidRPr="00292222" w:rsidRDefault="00160D34" w:rsidP="007555FD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 w:val="restart"/>
            <w:vAlign w:val="center"/>
          </w:tcPr>
          <w:p w14:paraId="514C9AE2" w14:textId="74BBED38" w:rsidR="00160D34" w:rsidRPr="00292222" w:rsidRDefault="00160D34" w:rsidP="00233B15">
            <w:pPr>
              <w:jc w:val="both"/>
              <w:rPr>
                <w:rFonts w:ascii="Calibri Light" w:hAnsi="Calibri Light" w:cs="Calibri Light"/>
                <w:bCs/>
                <w:i/>
                <w:iCs/>
              </w:rPr>
            </w:pPr>
            <w:proofErr w:type="spellStart"/>
            <w:r w:rsidRPr="004C3A0A">
              <w:rPr>
                <w:rFonts w:asciiTheme="majorHAnsi" w:hAnsiTheme="majorHAnsi" w:cs="Segoe UI Semilight"/>
                <w:b/>
                <w:bCs/>
                <w:i/>
              </w:rPr>
              <w:t>LoRaWAN</w:t>
            </w:r>
            <w:proofErr w:type="spellEnd"/>
            <w:r w:rsidRPr="004C3A0A">
              <w:rPr>
                <w:rFonts w:asciiTheme="majorHAnsi" w:hAnsiTheme="majorHAnsi" w:cs="Segoe UI Semilight"/>
                <w:b/>
                <w:bCs/>
                <w:i/>
              </w:rPr>
              <w:t xml:space="preserve"> Tinklo maršrutizatorius su 10 m sustiprinto </w:t>
            </w:r>
            <w:proofErr w:type="spellStart"/>
            <w:r w:rsidRPr="004C3A0A">
              <w:rPr>
                <w:rFonts w:asciiTheme="majorHAnsi" w:hAnsiTheme="majorHAnsi" w:cs="Segoe UI Semilight"/>
                <w:b/>
                <w:bCs/>
                <w:i/>
              </w:rPr>
              <w:t>stikplasčio</w:t>
            </w:r>
            <w:proofErr w:type="spellEnd"/>
            <w:r w:rsidRPr="004C3A0A">
              <w:rPr>
                <w:rFonts w:asciiTheme="majorHAnsi" w:hAnsiTheme="majorHAnsi" w:cs="Segoe UI Semilight"/>
                <w:b/>
                <w:bCs/>
                <w:i/>
              </w:rPr>
              <w:t xml:space="preserve"> vėliavos stiebu ir </w:t>
            </w:r>
            <w:proofErr w:type="spellStart"/>
            <w:r w:rsidRPr="004C3A0A">
              <w:rPr>
                <w:rFonts w:asciiTheme="majorHAnsi" w:hAnsiTheme="majorHAnsi" w:cs="Segoe UI Semilight"/>
                <w:b/>
                <w:bCs/>
                <w:i/>
              </w:rPr>
              <w:t>LoRaWAN</w:t>
            </w:r>
            <w:proofErr w:type="spellEnd"/>
            <w:r w:rsidRPr="004C3A0A">
              <w:rPr>
                <w:rFonts w:asciiTheme="majorHAnsi" w:hAnsiTheme="majorHAnsi" w:cs="Segoe UI Semilight"/>
                <w:b/>
                <w:bCs/>
                <w:i/>
              </w:rPr>
              <w:t xml:space="preserve"> elektros skaitikliu</w:t>
            </w:r>
          </w:p>
        </w:tc>
        <w:tc>
          <w:tcPr>
            <w:tcW w:w="1737" w:type="pct"/>
            <w:vAlign w:val="center"/>
          </w:tcPr>
          <w:p w14:paraId="02DEA6C6" w14:textId="195B6BED" w:rsidR="00160D34" w:rsidRPr="00292222" w:rsidRDefault="00160D34" w:rsidP="00777576">
            <w:pPr>
              <w:rPr>
                <w:rFonts w:ascii="Calibri Light" w:hAnsi="Calibri Light" w:cs="Calibri Light"/>
                <w:bCs/>
                <w:i/>
                <w:iCs/>
                <w:color w:val="0F4761" w:themeColor="accent1" w:themeShade="BF"/>
              </w:rPr>
            </w:pPr>
            <w:proofErr w:type="spellStart"/>
            <w:r w:rsidRPr="00C71272">
              <w:rPr>
                <w:rFonts w:asciiTheme="majorHAnsi" w:hAnsiTheme="majorHAnsi" w:cs="Segoe UI Semilight"/>
                <w:i/>
              </w:rPr>
              <w:t>LoRaWAN</w:t>
            </w:r>
            <w:proofErr w:type="spellEnd"/>
            <w:r w:rsidRPr="00C71272">
              <w:rPr>
                <w:rFonts w:asciiTheme="majorHAnsi" w:hAnsiTheme="majorHAnsi" w:cs="Segoe UI Semilight"/>
                <w:i/>
              </w:rPr>
              <w:t xml:space="preserve"> Tinklo maršrutizatoriaus modelis, gamintojas</w:t>
            </w:r>
          </w:p>
        </w:tc>
        <w:tc>
          <w:tcPr>
            <w:tcW w:w="959" w:type="pct"/>
            <w:vAlign w:val="center"/>
          </w:tcPr>
          <w:p w14:paraId="32B0B3B3" w14:textId="01117E6C" w:rsidR="00160D34" w:rsidRPr="00292222" w:rsidRDefault="00160D34" w:rsidP="002717B9">
            <w:pPr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3FEAB598" w14:textId="52258FFB" w:rsidR="00160D34" w:rsidRPr="00292222" w:rsidRDefault="00160D34" w:rsidP="0073707E">
            <w:pPr>
              <w:jc w:val="both"/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36E7EEA1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1D2CA328" w14:textId="5CCB9659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547C05F5" w14:textId="7962C9DE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34FD6571" w14:textId="55FF4E4A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C71272">
              <w:rPr>
                <w:rFonts w:asciiTheme="majorHAnsi" w:hAnsiTheme="majorHAnsi" w:cs="Segoe UI Semilight"/>
              </w:rPr>
              <w:t>Kilmės šalis</w:t>
            </w:r>
          </w:p>
        </w:tc>
        <w:tc>
          <w:tcPr>
            <w:tcW w:w="959" w:type="pct"/>
            <w:vAlign w:val="center"/>
          </w:tcPr>
          <w:p w14:paraId="782966EE" w14:textId="463149ED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675EB238" w14:textId="543CA359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4CFF394D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4899E19B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5270E5FA" w14:textId="7777777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50338C86" w14:textId="58A8DDA9" w:rsidR="00160D34" w:rsidRPr="00160D34" w:rsidRDefault="00160D34" w:rsidP="008D32CF">
            <w:pPr>
              <w:rPr>
                <w:rFonts w:ascii="Calibri Light" w:hAnsi="Calibri Light" w:cs="Calibri Light"/>
                <w:b/>
                <w:bCs/>
                <w:i/>
                <w:iCs/>
                <w:color w:val="0F4761" w:themeColor="accent1" w:themeShade="BF"/>
              </w:rPr>
            </w:pPr>
            <w:r w:rsidRPr="004C3A0A">
              <w:rPr>
                <w:rFonts w:asciiTheme="majorHAnsi" w:hAnsiTheme="majorHAnsi" w:cs="Segoe UI Semilight"/>
              </w:rPr>
              <w:t>Komplektacija</w:t>
            </w:r>
          </w:p>
        </w:tc>
        <w:tc>
          <w:tcPr>
            <w:tcW w:w="959" w:type="pct"/>
            <w:vAlign w:val="center"/>
          </w:tcPr>
          <w:p w14:paraId="64A2CF50" w14:textId="6AF3B9E4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54F819B6" w14:textId="77777777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</w:p>
        </w:tc>
      </w:tr>
      <w:tr w:rsidR="00160D34" w:rsidRPr="00292222" w14:paraId="787AEC22" w14:textId="77777777" w:rsidTr="002555EB">
        <w:trPr>
          <w:cantSplit/>
        </w:trPr>
        <w:tc>
          <w:tcPr>
            <w:tcW w:w="183" w:type="pct"/>
            <w:vMerge w:val="restart"/>
            <w:vAlign w:val="center"/>
          </w:tcPr>
          <w:p w14:paraId="72521856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 w:val="restart"/>
            <w:vAlign w:val="center"/>
          </w:tcPr>
          <w:p w14:paraId="527C9B85" w14:textId="3B0CDDA6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  <w:proofErr w:type="spellStart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>LoRaWAN</w:t>
            </w:r>
            <w:proofErr w:type="spellEnd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 xml:space="preserve"> Tinklo maršrutizatorius montuojamas ant plokščio, minkštos dangos stogo (su tinkamu stovu nepažeidžiančiu dangos) ir </w:t>
            </w:r>
            <w:proofErr w:type="spellStart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>lorawan</w:t>
            </w:r>
            <w:proofErr w:type="spellEnd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 xml:space="preserve"> elektros skaitikliu</w:t>
            </w:r>
          </w:p>
        </w:tc>
        <w:tc>
          <w:tcPr>
            <w:tcW w:w="1737" w:type="pct"/>
            <w:vAlign w:val="center"/>
          </w:tcPr>
          <w:p w14:paraId="116715F6" w14:textId="62ABD469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proofErr w:type="spellStart"/>
            <w:r w:rsidRPr="00C71272">
              <w:rPr>
                <w:rFonts w:asciiTheme="majorHAnsi" w:hAnsiTheme="majorHAnsi" w:cs="Segoe UI Semilight"/>
                <w:i/>
              </w:rPr>
              <w:t>LoRaWAN</w:t>
            </w:r>
            <w:proofErr w:type="spellEnd"/>
            <w:r w:rsidRPr="00C71272">
              <w:rPr>
                <w:rFonts w:asciiTheme="majorHAnsi" w:hAnsiTheme="majorHAnsi" w:cs="Segoe UI Semilight"/>
                <w:i/>
              </w:rPr>
              <w:t xml:space="preserve"> Tinklo maršrutizatoriaus modelis, gamintojas</w:t>
            </w:r>
          </w:p>
        </w:tc>
        <w:tc>
          <w:tcPr>
            <w:tcW w:w="959" w:type="pct"/>
            <w:vAlign w:val="center"/>
          </w:tcPr>
          <w:p w14:paraId="3AC22D46" w14:textId="5E521E26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464FA508" w14:textId="302805B5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1A263952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03BB95E7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4E72697A" w14:textId="7777777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16454DC2" w14:textId="35C1014E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C71272">
              <w:rPr>
                <w:rFonts w:asciiTheme="majorHAnsi" w:hAnsiTheme="majorHAnsi" w:cs="Segoe UI Semilight"/>
              </w:rPr>
              <w:t>Kilmės šalis</w:t>
            </w:r>
          </w:p>
        </w:tc>
        <w:tc>
          <w:tcPr>
            <w:tcW w:w="959" w:type="pct"/>
            <w:vAlign w:val="center"/>
          </w:tcPr>
          <w:p w14:paraId="7BC4B62F" w14:textId="22D2D9D2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448E1772" w14:textId="7F0FA7C3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29C02C26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40F36DDF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55CAE472" w14:textId="7777777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63AABA7C" w14:textId="3978776E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4C3A0A">
              <w:rPr>
                <w:rFonts w:asciiTheme="majorHAnsi" w:hAnsiTheme="majorHAnsi" w:cs="Segoe UI Semilight"/>
              </w:rPr>
              <w:t>Komplektacija</w:t>
            </w:r>
          </w:p>
        </w:tc>
        <w:tc>
          <w:tcPr>
            <w:tcW w:w="959" w:type="pct"/>
            <w:vAlign w:val="center"/>
          </w:tcPr>
          <w:p w14:paraId="27C1156B" w14:textId="232F437C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355F72B4" w14:textId="704567BA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70D072F8" w14:textId="77777777" w:rsidTr="002555EB">
        <w:trPr>
          <w:cantSplit/>
        </w:trPr>
        <w:tc>
          <w:tcPr>
            <w:tcW w:w="183" w:type="pct"/>
            <w:vMerge w:val="restart"/>
            <w:vAlign w:val="center"/>
          </w:tcPr>
          <w:p w14:paraId="1EC1D874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 w:val="restart"/>
            <w:vAlign w:val="center"/>
          </w:tcPr>
          <w:p w14:paraId="0D99969C" w14:textId="5E78BDA4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  <w:proofErr w:type="spellStart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>LoRaWAN</w:t>
            </w:r>
            <w:proofErr w:type="spellEnd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 xml:space="preserve"> Tinklo maršrutizatorius montuojamas ant </w:t>
            </w:r>
            <w:proofErr w:type="spellStart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>alkunės</w:t>
            </w:r>
            <w:proofErr w:type="spellEnd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 xml:space="preserve"> ir </w:t>
            </w:r>
            <w:proofErr w:type="spellStart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>lorawan</w:t>
            </w:r>
            <w:proofErr w:type="spellEnd"/>
            <w:r w:rsidRPr="008166DB">
              <w:rPr>
                <w:rFonts w:asciiTheme="majorHAnsi" w:hAnsiTheme="majorHAnsi" w:cs="Segoe UI Semilight"/>
                <w:b/>
                <w:bCs/>
                <w:i/>
              </w:rPr>
              <w:t xml:space="preserve"> elektros skaitikliu</w:t>
            </w:r>
          </w:p>
        </w:tc>
        <w:tc>
          <w:tcPr>
            <w:tcW w:w="1737" w:type="pct"/>
            <w:vAlign w:val="center"/>
          </w:tcPr>
          <w:p w14:paraId="5833A88D" w14:textId="3AF53F41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proofErr w:type="spellStart"/>
            <w:r w:rsidRPr="00C71272">
              <w:rPr>
                <w:rFonts w:asciiTheme="majorHAnsi" w:hAnsiTheme="majorHAnsi" w:cs="Segoe UI Semilight"/>
                <w:i/>
              </w:rPr>
              <w:t>LoRaWAN</w:t>
            </w:r>
            <w:proofErr w:type="spellEnd"/>
            <w:r w:rsidRPr="00C71272">
              <w:rPr>
                <w:rFonts w:asciiTheme="majorHAnsi" w:hAnsiTheme="majorHAnsi" w:cs="Segoe UI Semilight"/>
                <w:i/>
              </w:rPr>
              <w:t xml:space="preserve"> Tinklo maršrutizatoriaus modelis, gamintojas</w:t>
            </w:r>
          </w:p>
        </w:tc>
        <w:tc>
          <w:tcPr>
            <w:tcW w:w="959" w:type="pct"/>
            <w:vAlign w:val="center"/>
          </w:tcPr>
          <w:p w14:paraId="50D606CF" w14:textId="673CB600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3DD00805" w14:textId="31A938A4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3A22D228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4D436D1E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2EBDFF60" w14:textId="7777777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49FAD9CB" w14:textId="0F6B264D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C71272">
              <w:rPr>
                <w:rFonts w:asciiTheme="majorHAnsi" w:hAnsiTheme="majorHAnsi" w:cs="Segoe UI Semilight"/>
              </w:rPr>
              <w:t>Kilmės šalis</w:t>
            </w:r>
          </w:p>
        </w:tc>
        <w:tc>
          <w:tcPr>
            <w:tcW w:w="959" w:type="pct"/>
            <w:vAlign w:val="center"/>
          </w:tcPr>
          <w:p w14:paraId="37822B5F" w14:textId="1F1F028E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17C6A133" w14:textId="43EEBEF9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5661785A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13A160EE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31104941" w14:textId="7777777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58D6FE54" w14:textId="5C541545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4C3A0A">
              <w:rPr>
                <w:rFonts w:asciiTheme="majorHAnsi" w:hAnsiTheme="majorHAnsi" w:cs="Segoe UI Semilight"/>
              </w:rPr>
              <w:t>Komplektacija</w:t>
            </w:r>
          </w:p>
        </w:tc>
        <w:tc>
          <w:tcPr>
            <w:tcW w:w="959" w:type="pct"/>
            <w:vAlign w:val="center"/>
          </w:tcPr>
          <w:p w14:paraId="4AE7D3CD" w14:textId="03B1D24A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3AB53FE8" w14:textId="392136AA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77FC42DB" w14:textId="77777777" w:rsidTr="002555EB">
        <w:trPr>
          <w:cantSplit/>
        </w:trPr>
        <w:tc>
          <w:tcPr>
            <w:tcW w:w="183" w:type="pct"/>
            <w:vMerge w:val="restart"/>
            <w:vAlign w:val="center"/>
          </w:tcPr>
          <w:p w14:paraId="198EB56D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 w:val="restart"/>
            <w:vAlign w:val="center"/>
          </w:tcPr>
          <w:p w14:paraId="12D2CD39" w14:textId="6E47BAA9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  <w:r w:rsidRPr="008166DB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>Mobilaus ryšio maršrutizatorius kryptinio tipo</w:t>
            </w:r>
          </w:p>
        </w:tc>
        <w:tc>
          <w:tcPr>
            <w:tcW w:w="1737" w:type="pct"/>
            <w:vAlign w:val="center"/>
          </w:tcPr>
          <w:p w14:paraId="3C17C725" w14:textId="09E64B8B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C71272">
              <w:rPr>
                <w:rFonts w:asciiTheme="majorHAnsi" w:hAnsiTheme="majorHAnsi" w:cs="Segoe UI Semilight"/>
                <w:i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773F9C32" w14:textId="57DD060C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5E582E7C" w14:textId="4A3AFA4A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61DBAA3B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0994D2B8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2D649890" w14:textId="7777777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073D9D3D" w14:textId="372F33D4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C71272">
              <w:rPr>
                <w:rFonts w:asciiTheme="majorHAnsi" w:hAnsiTheme="majorHAnsi" w:cs="Segoe UI Semilight"/>
              </w:rPr>
              <w:t>Kilmės šalis</w:t>
            </w:r>
          </w:p>
        </w:tc>
        <w:tc>
          <w:tcPr>
            <w:tcW w:w="959" w:type="pct"/>
            <w:vAlign w:val="center"/>
          </w:tcPr>
          <w:p w14:paraId="61C5E73A" w14:textId="553DD7CB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00449383" w14:textId="53A0BD40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46D314AE" w14:textId="77777777" w:rsidTr="002555EB">
        <w:trPr>
          <w:cantSplit/>
        </w:trPr>
        <w:tc>
          <w:tcPr>
            <w:tcW w:w="183" w:type="pct"/>
            <w:vMerge w:val="restart"/>
            <w:vAlign w:val="center"/>
          </w:tcPr>
          <w:p w14:paraId="65BD57C7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 w:val="restart"/>
            <w:vAlign w:val="center"/>
          </w:tcPr>
          <w:p w14:paraId="2BDD5D50" w14:textId="60EE58C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  <w:r w:rsidRPr="00945065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>Mobilaus ryšio maršrutizatorius</w:t>
            </w:r>
          </w:p>
        </w:tc>
        <w:tc>
          <w:tcPr>
            <w:tcW w:w="1737" w:type="pct"/>
            <w:vAlign w:val="center"/>
          </w:tcPr>
          <w:p w14:paraId="66518EBE" w14:textId="7DA578DA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C71272">
              <w:rPr>
                <w:rFonts w:asciiTheme="majorHAnsi" w:hAnsiTheme="majorHAnsi" w:cs="Segoe UI Semilight"/>
                <w:i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61DDF034" w14:textId="408C73FE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1A54EB49" w14:textId="58892E52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60D34" w:rsidRPr="00292222" w14:paraId="07340D74" w14:textId="77777777" w:rsidTr="002555EB">
        <w:trPr>
          <w:cantSplit/>
        </w:trPr>
        <w:tc>
          <w:tcPr>
            <w:tcW w:w="183" w:type="pct"/>
            <w:vMerge/>
            <w:vAlign w:val="center"/>
          </w:tcPr>
          <w:p w14:paraId="4279A79A" w14:textId="77777777" w:rsidR="00160D34" w:rsidRPr="00292222" w:rsidRDefault="00160D34" w:rsidP="008D32CF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280" w:type="pct"/>
            <w:vMerge/>
            <w:vAlign w:val="center"/>
          </w:tcPr>
          <w:p w14:paraId="501F8740" w14:textId="77777777" w:rsidR="00160D34" w:rsidRPr="00292222" w:rsidRDefault="00160D34" w:rsidP="008D32CF">
            <w:pPr>
              <w:rPr>
                <w:rFonts w:ascii="Calibri Light" w:hAnsi="Calibri Light" w:cs="Calibri Light"/>
              </w:rPr>
            </w:pPr>
          </w:p>
        </w:tc>
        <w:tc>
          <w:tcPr>
            <w:tcW w:w="1737" w:type="pct"/>
            <w:vAlign w:val="center"/>
          </w:tcPr>
          <w:p w14:paraId="649486F4" w14:textId="3028C360" w:rsidR="00160D34" w:rsidRPr="00292222" w:rsidRDefault="00160D34" w:rsidP="008D32CF">
            <w:pPr>
              <w:rPr>
                <w:rFonts w:ascii="Calibri Light" w:hAnsi="Calibri Light" w:cs="Calibri Light"/>
                <w:i/>
                <w:iCs/>
                <w:color w:val="0F4761" w:themeColor="accent1" w:themeShade="BF"/>
              </w:rPr>
            </w:pPr>
            <w:r w:rsidRPr="00C71272">
              <w:rPr>
                <w:rFonts w:asciiTheme="majorHAnsi" w:hAnsiTheme="majorHAnsi" w:cs="Segoe UI Semilight"/>
              </w:rPr>
              <w:t>Kilmės šalis</w:t>
            </w:r>
          </w:p>
        </w:tc>
        <w:tc>
          <w:tcPr>
            <w:tcW w:w="959" w:type="pct"/>
            <w:vAlign w:val="center"/>
          </w:tcPr>
          <w:p w14:paraId="310A1D47" w14:textId="674AAAAB" w:rsidR="00160D34" w:rsidRPr="00292222" w:rsidRDefault="00160D34" w:rsidP="008D32CF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92222">
              <w:rPr>
                <w:rFonts w:ascii="Calibri Light" w:hAnsi="Calibri Light" w:cs="Calibri Light"/>
                <w:color w:val="00B0F0"/>
              </w:rPr>
              <w:t xml:space="preserve">Nurodyti </w:t>
            </w:r>
            <w:r w:rsidRPr="00292222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92222">
              <w:rPr>
                <w:rFonts w:ascii="Calibri Light" w:hAnsi="Calibri Light" w:cs="Calibri Light"/>
                <w:color w:val="00B0F0"/>
                <w:u w:val="single"/>
              </w:rPr>
              <w:t xml:space="preserve">                </w:t>
            </w:r>
            <w:r w:rsidRPr="00292222">
              <w:rPr>
                <w:rFonts w:ascii="Calibri Light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6C11F014" w14:textId="21C2D31D" w:rsidR="00160D34" w:rsidRPr="00292222" w:rsidRDefault="00160D34" w:rsidP="008D32CF">
            <w:pPr>
              <w:rPr>
                <w:rFonts w:ascii="Calibri Light" w:hAnsi="Calibri Light" w:cs="Calibri Light"/>
                <w:color w:val="00B0F0"/>
                <w:sz w:val="18"/>
                <w:szCs w:val="18"/>
              </w:rPr>
            </w:pPr>
            <w:r w:rsidRPr="00292222">
              <w:rPr>
                <w:rFonts w:ascii="Calibri Light" w:hAnsi="Calibri Light" w:cs="Calibri Light"/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</w:tbl>
    <w:p w14:paraId="3FB61EF2" w14:textId="77777777" w:rsidR="00AD710D" w:rsidRPr="00292222" w:rsidRDefault="00AD710D" w:rsidP="00AD710D">
      <w:pPr>
        <w:spacing w:before="120"/>
        <w:jc w:val="both"/>
        <w:rPr>
          <w:rFonts w:ascii="Calibri Light" w:hAnsi="Calibri Light" w:cs="Calibri Light"/>
          <w:i/>
          <w:sz w:val="20"/>
          <w:szCs w:val="20"/>
        </w:rPr>
      </w:pPr>
      <w:r w:rsidRPr="00292222">
        <w:rPr>
          <w:rFonts w:ascii="Calibri Light" w:hAnsi="Calibri Light" w:cs="Calibri Light"/>
          <w:i/>
          <w:sz w:val="20"/>
          <w:szCs w:val="20"/>
        </w:rPr>
        <w:t xml:space="preserve">* Pastaba: </w:t>
      </w:r>
    </w:p>
    <w:p w14:paraId="48CDF8D0" w14:textId="77777777" w:rsidR="00AD710D" w:rsidRPr="00292222" w:rsidRDefault="00AD710D" w:rsidP="00AD710D">
      <w:pPr>
        <w:spacing w:after="0" w:line="276" w:lineRule="auto"/>
        <w:ind w:firstLine="567"/>
        <w:rPr>
          <w:rFonts w:ascii="Calibri Light" w:hAnsi="Calibri Light" w:cs="Calibri Light"/>
          <w:iCs/>
          <w:sz w:val="20"/>
          <w:szCs w:val="20"/>
        </w:rPr>
      </w:pPr>
      <w:r w:rsidRPr="00292222">
        <w:rPr>
          <w:rFonts w:ascii="Calibri Light" w:hAnsi="Calibri Light" w:cs="Calibri Light"/>
          <w:iCs/>
          <w:sz w:val="20"/>
          <w:szCs w:val="20"/>
        </w:rPr>
        <w:t xml:space="preserve">1) Tiekėjas privalo užpildyti </w:t>
      </w:r>
      <w:r w:rsidRPr="00292222">
        <w:rPr>
          <w:rFonts w:ascii="Calibri Light" w:hAnsi="Calibri Light" w:cs="Calibri Light"/>
          <w:b/>
          <w:bCs/>
          <w:iCs/>
          <w:sz w:val="20"/>
          <w:szCs w:val="20"/>
        </w:rPr>
        <w:t>(išsamiu aprašymu žodžiais arba skaičiais)</w:t>
      </w:r>
      <w:r w:rsidRPr="00292222">
        <w:rPr>
          <w:rFonts w:ascii="Calibri Light" w:hAnsi="Calibri Light" w:cs="Calibri Light"/>
          <w:iCs/>
          <w:sz w:val="20"/>
          <w:szCs w:val="20"/>
        </w:rPr>
        <w:t xml:space="preserve"> visas aukščiau nurodytos lentelės grafas. </w:t>
      </w:r>
    </w:p>
    <w:p w14:paraId="20CF27AB" w14:textId="77777777" w:rsidR="00AD710D" w:rsidRPr="00292222" w:rsidRDefault="00AD710D" w:rsidP="00AD710D">
      <w:pPr>
        <w:spacing w:after="0" w:line="276" w:lineRule="auto"/>
        <w:ind w:firstLine="567"/>
        <w:rPr>
          <w:rFonts w:ascii="Calibri Light" w:hAnsi="Calibri Light" w:cs="Calibri Light"/>
          <w:iCs/>
          <w:sz w:val="20"/>
          <w:szCs w:val="20"/>
        </w:rPr>
      </w:pPr>
      <w:r w:rsidRPr="00292222">
        <w:rPr>
          <w:rFonts w:ascii="Calibri Light" w:hAnsi="Calibri Light" w:cs="Calibri Light"/>
          <w:iCs/>
          <w:sz w:val="20"/>
          <w:szCs w:val="20"/>
        </w:rPr>
        <w:t xml:space="preserve">2) </w:t>
      </w:r>
      <w:r w:rsidRPr="00292222">
        <w:rPr>
          <w:rFonts w:ascii="Calibri Light" w:hAnsi="Calibri Light" w:cs="Calibri Light"/>
          <w:b/>
          <w:bCs/>
          <w:iCs/>
          <w:sz w:val="20"/>
          <w:szCs w:val="20"/>
          <w:u w:val="single"/>
        </w:rPr>
        <w:t>Tiekėjas su pasiūlymu turi pateikti gamintojo techninę dokumentaciją, patvirtinančius dokumentus, informaciją</w:t>
      </w:r>
      <w:r w:rsidRPr="00292222">
        <w:rPr>
          <w:rFonts w:ascii="Calibri Light" w:hAnsi="Calibri Light" w:cs="Calibri Light"/>
          <w:iCs/>
          <w:sz w:val="20"/>
          <w:szCs w:val="20"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0E1A525D" w:rsidR="00AF42FD" w:rsidRPr="00292222" w:rsidRDefault="00AD710D" w:rsidP="009E3463">
      <w:pPr>
        <w:spacing w:after="0" w:line="276" w:lineRule="auto"/>
        <w:ind w:firstLine="567"/>
        <w:rPr>
          <w:rFonts w:ascii="Calibri Light" w:hAnsi="Calibri Light" w:cs="Calibri Light"/>
          <w:iCs/>
          <w:sz w:val="20"/>
          <w:szCs w:val="20"/>
        </w:rPr>
      </w:pPr>
      <w:r w:rsidRPr="00292222">
        <w:rPr>
          <w:rFonts w:ascii="Calibri Light" w:hAnsi="Calibri Light" w:cs="Calibri Light"/>
          <w:iCs/>
          <w:sz w:val="20"/>
          <w:szCs w:val="20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92222">
        <w:rPr>
          <w:rFonts w:ascii="Calibri Light" w:hAnsi="Calibri Light" w:cs="Calibri Light"/>
          <w:b/>
          <w:bCs/>
          <w:iCs/>
          <w:sz w:val="20"/>
          <w:szCs w:val="20"/>
        </w:rPr>
        <w:t>su pasiūlymu turi pateikti</w:t>
      </w:r>
      <w:r w:rsidRPr="00292222">
        <w:rPr>
          <w:rFonts w:ascii="Calibri Light" w:hAnsi="Calibri Light" w:cs="Calibri Light"/>
          <w:iCs/>
          <w:sz w:val="20"/>
          <w:szCs w:val="20"/>
        </w:rPr>
        <w:t xml:space="preserve"> ir „lygiavertiškumo“ įrodymus, atsižvelgiant į pirkimo sąlygų nuostatas.</w:t>
      </w:r>
    </w:p>
    <w:sectPr w:rsidR="00AF42FD" w:rsidRPr="00292222" w:rsidSect="00AF42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A1F"/>
    <w:multiLevelType w:val="hybridMultilevel"/>
    <w:tmpl w:val="ACB419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4C7"/>
    <w:multiLevelType w:val="hybridMultilevel"/>
    <w:tmpl w:val="954E6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5826"/>
    <w:multiLevelType w:val="multilevel"/>
    <w:tmpl w:val="0427001F"/>
    <w:styleLink w:val="Stilius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41B0"/>
    <w:multiLevelType w:val="hybridMultilevel"/>
    <w:tmpl w:val="2A86AE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61D"/>
    <w:multiLevelType w:val="multilevel"/>
    <w:tmpl w:val="0427001F"/>
    <w:numStyleLink w:val="Stilius2"/>
  </w:abstractNum>
  <w:abstractNum w:abstractNumId="5" w15:restartNumberingAfterBreak="0">
    <w:nsid w:val="1A724BDD"/>
    <w:multiLevelType w:val="hybridMultilevel"/>
    <w:tmpl w:val="6ADCE1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2745F"/>
    <w:multiLevelType w:val="hybridMultilevel"/>
    <w:tmpl w:val="722A2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1525"/>
    <w:multiLevelType w:val="hybridMultilevel"/>
    <w:tmpl w:val="EEF83636"/>
    <w:lvl w:ilvl="0" w:tplc="546C0D34">
      <w:numFmt w:val="bullet"/>
      <w:lvlText w:val="-"/>
      <w:lvlJc w:val="left"/>
      <w:pPr>
        <w:ind w:left="95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 w15:restartNumberingAfterBreak="0">
    <w:nsid w:val="39A070D7"/>
    <w:multiLevelType w:val="multilevel"/>
    <w:tmpl w:val="0427001F"/>
    <w:numStyleLink w:val="Stilius3"/>
  </w:abstractNum>
  <w:abstractNum w:abstractNumId="9" w15:restartNumberingAfterBreak="0">
    <w:nsid w:val="3C722387"/>
    <w:multiLevelType w:val="multilevel"/>
    <w:tmpl w:val="0427001F"/>
    <w:styleLink w:val="Stiliu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1D3934"/>
    <w:multiLevelType w:val="hybridMultilevel"/>
    <w:tmpl w:val="98AC63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049B9"/>
    <w:multiLevelType w:val="hybridMultilevel"/>
    <w:tmpl w:val="EBB084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998"/>
    <w:multiLevelType w:val="hybridMultilevel"/>
    <w:tmpl w:val="59185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762A3"/>
    <w:multiLevelType w:val="hybridMultilevel"/>
    <w:tmpl w:val="96A00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04059"/>
    <w:multiLevelType w:val="hybridMultilevel"/>
    <w:tmpl w:val="82068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817276B"/>
    <w:multiLevelType w:val="multilevel"/>
    <w:tmpl w:val="0427001F"/>
    <w:numStyleLink w:val="Stilius4"/>
  </w:abstractNum>
  <w:abstractNum w:abstractNumId="17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887A42"/>
    <w:multiLevelType w:val="multilevel"/>
    <w:tmpl w:val="0427001F"/>
    <w:styleLink w:val="Stilius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B8114D"/>
    <w:multiLevelType w:val="hybridMultilevel"/>
    <w:tmpl w:val="F8F20C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84C67"/>
    <w:multiLevelType w:val="hybridMultilevel"/>
    <w:tmpl w:val="BDB43E94"/>
    <w:lvl w:ilvl="0" w:tplc="0427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1" w15:restartNumberingAfterBreak="0">
    <w:nsid w:val="6918788A"/>
    <w:multiLevelType w:val="hybridMultilevel"/>
    <w:tmpl w:val="27CE4E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22A20"/>
    <w:multiLevelType w:val="multilevel"/>
    <w:tmpl w:val="0427001F"/>
    <w:numStyleLink w:val="Stilius1"/>
  </w:abstractNum>
  <w:abstractNum w:abstractNumId="23" w15:restartNumberingAfterBreak="0">
    <w:nsid w:val="72B85495"/>
    <w:multiLevelType w:val="hybridMultilevel"/>
    <w:tmpl w:val="60B0D9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B1D34"/>
    <w:multiLevelType w:val="multilevel"/>
    <w:tmpl w:val="0427001F"/>
    <w:styleLink w:val="Stilius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15"/>
  </w:num>
  <w:num w:numId="2" w16cid:durableId="235286196">
    <w:abstractNumId w:val="17"/>
  </w:num>
  <w:num w:numId="3" w16cid:durableId="74933914">
    <w:abstractNumId w:val="25"/>
  </w:num>
  <w:num w:numId="4" w16cid:durableId="2068910803">
    <w:abstractNumId w:val="22"/>
  </w:num>
  <w:num w:numId="5" w16cid:durableId="754127771">
    <w:abstractNumId w:val="9"/>
  </w:num>
  <w:num w:numId="6" w16cid:durableId="1134757351">
    <w:abstractNumId w:val="7"/>
  </w:num>
  <w:num w:numId="7" w16cid:durableId="321280419">
    <w:abstractNumId w:val="4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8" w16cid:durableId="213740380">
    <w:abstractNumId w:val="24"/>
  </w:num>
  <w:num w:numId="9" w16cid:durableId="1648044619">
    <w:abstractNumId w:val="8"/>
  </w:num>
  <w:num w:numId="10" w16cid:durableId="1769888361">
    <w:abstractNumId w:val="2"/>
  </w:num>
  <w:num w:numId="11" w16cid:durableId="466557038">
    <w:abstractNumId w:val="16"/>
  </w:num>
  <w:num w:numId="12" w16cid:durableId="250549923">
    <w:abstractNumId w:val="18"/>
  </w:num>
  <w:num w:numId="13" w16cid:durableId="461652999">
    <w:abstractNumId w:val="0"/>
  </w:num>
  <w:num w:numId="14" w16cid:durableId="1968243463">
    <w:abstractNumId w:val="11"/>
  </w:num>
  <w:num w:numId="15" w16cid:durableId="1048529789">
    <w:abstractNumId w:val="10"/>
  </w:num>
  <w:num w:numId="16" w16cid:durableId="629479739">
    <w:abstractNumId w:val="3"/>
  </w:num>
  <w:num w:numId="17" w16cid:durableId="834875713">
    <w:abstractNumId w:val="14"/>
  </w:num>
  <w:num w:numId="18" w16cid:durableId="589461117">
    <w:abstractNumId w:val="23"/>
  </w:num>
  <w:num w:numId="19" w16cid:durableId="1241138613">
    <w:abstractNumId w:val="20"/>
  </w:num>
  <w:num w:numId="20" w16cid:durableId="1909339274">
    <w:abstractNumId w:val="13"/>
  </w:num>
  <w:num w:numId="21" w16cid:durableId="297416797">
    <w:abstractNumId w:val="1"/>
  </w:num>
  <w:num w:numId="22" w16cid:durableId="1108815039">
    <w:abstractNumId w:val="19"/>
  </w:num>
  <w:num w:numId="23" w16cid:durableId="1484931493">
    <w:abstractNumId w:val="5"/>
  </w:num>
  <w:num w:numId="24" w16cid:durableId="1802110107">
    <w:abstractNumId w:val="12"/>
  </w:num>
  <w:num w:numId="25" w16cid:durableId="1898391661">
    <w:abstractNumId w:val="6"/>
  </w:num>
  <w:num w:numId="26" w16cid:durableId="809517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0178E"/>
    <w:rsid w:val="00001DA1"/>
    <w:rsid w:val="00025CDB"/>
    <w:rsid w:val="00037EB6"/>
    <w:rsid w:val="00077DC7"/>
    <w:rsid w:val="00092D4F"/>
    <w:rsid w:val="00160D34"/>
    <w:rsid w:val="001A0CA8"/>
    <w:rsid w:val="001B28A3"/>
    <w:rsid w:val="001C6755"/>
    <w:rsid w:val="001E1A9B"/>
    <w:rsid w:val="001F1698"/>
    <w:rsid w:val="00233B15"/>
    <w:rsid w:val="00247980"/>
    <w:rsid w:val="00250199"/>
    <w:rsid w:val="002555EB"/>
    <w:rsid w:val="002610E7"/>
    <w:rsid w:val="00270BF1"/>
    <w:rsid w:val="002717B9"/>
    <w:rsid w:val="00292222"/>
    <w:rsid w:val="00296F0B"/>
    <w:rsid w:val="00301F31"/>
    <w:rsid w:val="0030297B"/>
    <w:rsid w:val="00344EAB"/>
    <w:rsid w:val="004026A3"/>
    <w:rsid w:val="00405D29"/>
    <w:rsid w:val="004218D9"/>
    <w:rsid w:val="004354A5"/>
    <w:rsid w:val="00457E5C"/>
    <w:rsid w:val="004C4274"/>
    <w:rsid w:val="004C5452"/>
    <w:rsid w:val="004F5B6A"/>
    <w:rsid w:val="004F7B01"/>
    <w:rsid w:val="00505575"/>
    <w:rsid w:val="00536182"/>
    <w:rsid w:val="005417D5"/>
    <w:rsid w:val="005634D8"/>
    <w:rsid w:val="005730CD"/>
    <w:rsid w:val="00587EE5"/>
    <w:rsid w:val="005A28D6"/>
    <w:rsid w:val="005C56D7"/>
    <w:rsid w:val="005C77B9"/>
    <w:rsid w:val="006649D8"/>
    <w:rsid w:val="0068377F"/>
    <w:rsid w:val="006A4612"/>
    <w:rsid w:val="006B6C52"/>
    <w:rsid w:val="006E61D6"/>
    <w:rsid w:val="0071552A"/>
    <w:rsid w:val="00720E17"/>
    <w:rsid w:val="0072120B"/>
    <w:rsid w:val="00752067"/>
    <w:rsid w:val="007555FD"/>
    <w:rsid w:val="00776A9F"/>
    <w:rsid w:val="00777576"/>
    <w:rsid w:val="00795E80"/>
    <w:rsid w:val="007C7EEF"/>
    <w:rsid w:val="007E52C3"/>
    <w:rsid w:val="00834DD1"/>
    <w:rsid w:val="008528A5"/>
    <w:rsid w:val="008828CC"/>
    <w:rsid w:val="00892912"/>
    <w:rsid w:val="008D32CF"/>
    <w:rsid w:val="009022CC"/>
    <w:rsid w:val="00922898"/>
    <w:rsid w:val="009233BC"/>
    <w:rsid w:val="009505ED"/>
    <w:rsid w:val="0098140E"/>
    <w:rsid w:val="009E3463"/>
    <w:rsid w:val="00A46A74"/>
    <w:rsid w:val="00A822F9"/>
    <w:rsid w:val="00AA2A9A"/>
    <w:rsid w:val="00AA64AB"/>
    <w:rsid w:val="00AB1188"/>
    <w:rsid w:val="00AC157B"/>
    <w:rsid w:val="00AD710D"/>
    <w:rsid w:val="00AF42FD"/>
    <w:rsid w:val="00B4139A"/>
    <w:rsid w:val="00B87131"/>
    <w:rsid w:val="00BA63DD"/>
    <w:rsid w:val="00BB02F4"/>
    <w:rsid w:val="00BC04E1"/>
    <w:rsid w:val="00BC4F0A"/>
    <w:rsid w:val="00BF55AC"/>
    <w:rsid w:val="00C0199E"/>
    <w:rsid w:val="00C318D3"/>
    <w:rsid w:val="00C41E73"/>
    <w:rsid w:val="00C80041"/>
    <w:rsid w:val="00C8254A"/>
    <w:rsid w:val="00CA4539"/>
    <w:rsid w:val="00CB0A7A"/>
    <w:rsid w:val="00CE01FE"/>
    <w:rsid w:val="00D81CDB"/>
    <w:rsid w:val="00D9464B"/>
    <w:rsid w:val="00DB6829"/>
    <w:rsid w:val="00E151FE"/>
    <w:rsid w:val="00E3039B"/>
    <w:rsid w:val="00E563AF"/>
    <w:rsid w:val="00EB0790"/>
    <w:rsid w:val="00ED2649"/>
    <w:rsid w:val="00EF4D29"/>
    <w:rsid w:val="00F01C88"/>
    <w:rsid w:val="00F412B1"/>
    <w:rsid w:val="00F774DF"/>
    <w:rsid w:val="00F94088"/>
    <w:rsid w:val="00FB472B"/>
    <w:rsid w:val="00FC6EF6"/>
    <w:rsid w:val="0A24C55F"/>
    <w:rsid w:val="2C1451C7"/>
    <w:rsid w:val="41198EBA"/>
    <w:rsid w:val="412CEE0C"/>
    <w:rsid w:val="5B728606"/>
    <w:rsid w:val="634CA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7131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039B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prastasis"/>
    <w:link w:val="SraopastraipaDiagrama"/>
    <w:uiPriority w:val="34"/>
    <w:qFormat/>
    <w:rsid w:val="00E303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039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039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AF42FD"/>
  </w:style>
  <w:style w:type="character" w:styleId="Komentaronuoroda">
    <w:name w:val="annotation reference"/>
    <w:basedOn w:val="Numatytasispastraiposriftas"/>
    <w:uiPriority w:val="99"/>
    <w:semiHidden/>
    <w:unhideWhenUsed/>
    <w:rsid w:val="00AF42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ksas3">
    <w:name w:val="index 3"/>
    <w:basedOn w:val="prastasis"/>
    <w:next w:val="prastasis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numbering" w:customStyle="1" w:styleId="Stilius1">
    <w:name w:val="Stilius1"/>
    <w:uiPriority w:val="99"/>
    <w:rsid w:val="00D9464B"/>
    <w:pPr>
      <w:numPr>
        <w:numId w:val="5"/>
      </w:numPr>
    </w:pPr>
  </w:style>
  <w:style w:type="numbering" w:customStyle="1" w:styleId="Stilius2">
    <w:name w:val="Stilius2"/>
    <w:uiPriority w:val="99"/>
    <w:rsid w:val="004F7B01"/>
    <w:pPr>
      <w:numPr>
        <w:numId w:val="8"/>
      </w:numPr>
    </w:pPr>
  </w:style>
  <w:style w:type="numbering" w:customStyle="1" w:styleId="Stilius3">
    <w:name w:val="Stilius3"/>
    <w:uiPriority w:val="99"/>
    <w:rsid w:val="007E52C3"/>
    <w:pPr>
      <w:numPr>
        <w:numId w:val="10"/>
      </w:numPr>
    </w:pPr>
  </w:style>
  <w:style w:type="numbering" w:customStyle="1" w:styleId="Stilius4">
    <w:name w:val="Stilius4"/>
    <w:uiPriority w:val="99"/>
    <w:rsid w:val="0072120B"/>
    <w:pPr>
      <w:numPr>
        <w:numId w:val="12"/>
      </w:numPr>
    </w:pPr>
  </w:style>
  <w:style w:type="paragraph" w:styleId="Pataisymai">
    <w:name w:val="Revision"/>
    <w:hidden/>
    <w:uiPriority w:val="99"/>
    <w:semiHidden/>
    <w:rsid w:val="00BA63D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078B23-6D6A-41EE-9433-F999091305FA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2.xml><?xml version="1.0" encoding="utf-8"?>
<ds:datastoreItem xmlns:ds="http://schemas.openxmlformats.org/officeDocument/2006/customXml" ds:itemID="{458F137F-072A-4FAE-BA19-75ACE9000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53749-7E80-4F6B-951B-0BBD81C01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499</Words>
  <Characters>3510</Characters>
  <Application>Microsoft Office Word</Application>
  <DocSecurity>0</DocSecurity>
  <Lines>109</Lines>
  <Paragraphs>59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Gabrielė Januškienė</cp:lastModifiedBy>
  <cp:revision>63</cp:revision>
  <dcterms:created xsi:type="dcterms:W3CDTF">2024-04-16T13:07:00Z</dcterms:created>
  <dcterms:modified xsi:type="dcterms:W3CDTF">2026-06-30T06:00:00Z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